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0E500" w14:textId="77777777" w:rsidR="007C1BEA" w:rsidRDefault="007C1BEA" w:rsidP="00D612A0">
      <w:pPr>
        <w:jc w:val="center"/>
        <w:rPr>
          <w:b/>
          <w:sz w:val="24"/>
          <w:szCs w:val="24"/>
          <w:lang w:val="en-GB"/>
        </w:rPr>
      </w:pPr>
      <w:bookmarkStart w:id="0" w:name="_Hlk121319495"/>
    </w:p>
    <w:p w14:paraId="3A8E4C6D" w14:textId="56D5C73A" w:rsidR="009E4088" w:rsidRPr="007C1BEA" w:rsidRDefault="007C1BEA" w:rsidP="00D612A0">
      <w:pPr>
        <w:jc w:val="center"/>
        <w:rPr>
          <w:b/>
          <w:sz w:val="24"/>
          <w:szCs w:val="24"/>
          <w:lang w:val="en-GB"/>
        </w:rPr>
      </w:pPr>
      <w:r w:rsidRPr="007C1BEA">
        <w:rPr>
          <w:b/>
          <w:sz w:val="24"/>
          <w:szCs w:val="24"/>
          <w:lang w:val="en-GB"/>
        </w:rPr>
        <w:t>EduServ</w:t>
      </w:r>
      <w:r w:rsidR="00FF2773">
        <w:rPr>
          <w:b/>
          <w:sz w:val="24"/>
          <w:szCs w:val="24"/>
          <w:lang w:val="en-GB"/>
        </w:rPr>
        <w:t>2</w:t>
      </w:r>
      <w:r w:rsidR="00C60375">
        <w:rPr>
          <w:b/>
          <w:sz w:val="24"/>
          <w:szCs w:val="24"/>
          <w:lang w:val="en-GB"/>
        </w:rPr>
        <w:t>4</w:t>
      </w:r>
      <w:r w:rsidRPr="007C1BEA">
        <w:rPr>
          <w:b/>
          <w:sz w:val="24"/>
          <w:szCs w:val="24"/>
          <w:lang w:val="en-GB"/>
        </w:rPr>
        <w:t xml:space="preserve"> </w:t>
      </w:r>
      <w:r w:rsidR="009E4088" w:rsidRPr="007C1BEA">
        <w:rPr>
          <w:b/>
          <w:sz w:val="24"/>
          <w:szCs w:val="24"/>
          <w:lang w:val="en-GB"/>
        </w:rPr>
        <w:t>Scholar</w:t>
      </w:r>
      <w:r w:rsidR="00D612A0" w:rsidRPr="007C1BEA">
        <w:rPr>
          <w:b/>
          <w:sz w:val="24"/>
          <w:szCs w:val="24"/>
          <w:lang w:val="en-GB"/>
        </w:rPr>
        <w:t>s</w:t>
      </w:r>
      <w:r w:rsidR="009E4088" w:rsidRPr="007C1BEA">
        <w:rPr>
          <w:b/>
          <w:sz w:val="24"/>
          <w:szCs w:val="24"/>
          <w:lang w:val="en-GB"/>
        </w:rPr>
        <w:t>hip application form</w:t>
      </w:r>
    </w:p>
    <w:p w14:paraId="0016D734" w14:textId="742F4719" w:rsidR="009E4088" w:rsidRPr="009F0EE8" w:rsidRDefault="009E4088" w:rsidP="009E4088">
      <w:pPr>
        <w:rPr>
          <w:lang w:val="en-GB"/>
        </w:rPr>
      </w:pPr>
      <w:r>
        <w:rPr>
          <w:lang w:val="en-GB"/>
        </w:rPr>
        <w:t>To apply for the EduServ</w:t>
      </w:r>
      <w:r w:rsidR="007C1BEA">
        <w:rPr>
          <w:lang w:val="en-GB"/>
        </w:rPr>
        <w:t>2</w:t>
      </w:r>
      <w:r w:rsidR="00C60375">
        <w:rPr>
          <w:lang w:val="en-GB"/>
        </w:rPr>
        <w:t>4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scho</w:t>
      </w:r>
      <w:r w:rsidRPr="009F0EE8">
        <w:rPr>
          <w:lang w:val="en-GB"/>
        </w:rPr>
        <w:t>I</w:t>
      </w:r>
      <w:r>
        <w:rPr>
          <w:lang w:val="en-GB"/>
        </w:rPr>
        <w:t>arship</w:t>
      </w:r>
      <w:proofErr w:type="spellEnd"/>
      <w:r>
        <w:rPr>
          <w:lang w:val="en-GB"/>
        </w:rPr>
        <w:t xml:space="preserve"> </w:t>
      </w:r>
      <w:r w:rsidRPr="009F0EE8">
        <w:rPr>
          <w:lang w:val="en-GB"/>
        </w:rPr>
        <w:t>to fully cover the course fee</w:t>
      </w:r>
      <w:r w:rsidR="006A4657">
        <w:rPr>
          <w:lang w:val="en-GB"/>
        </w:rPr>
        <w:t xml:space="preserve"> </w:t>
      </w:r>
      <w:r w:rsidR="00E775DC">
        <w:rPr>
          <w:lang w:val="en-GB"/>
        </w:rPr>
        <w:t>for</w:t>
      </w:r>
      <w:r w:rsidR="006A4657">
        <w:rPr>
          <w:lang w:val="en-GB"/>
        </w:rPr>
        <w:t xml:space="preserve"> all four courses</w:t>
      </w:r>
      <w:r>
        <w:rPr>
          <w:lang w:val="en-GB"/>
        </w:rPr>
        <w:t>, please follow the application procedure:</w:t>
      </w:r>
    </w:p>
    <w:p w14:paraId="074AA50F" w14:textId="0367A2FF" w:rsidR="009E4088" w:rsidRPr="009F0EE8" w:rsidRDefault="00C23C87" w:rsidP="009E4088">
      <w:pPr>
        <w:pStyle w:val="ListParagraph"/>
        <w:numPr>
          <w:ilvl w:val="0"/>
          <w:numId w:val="1"/>
        </w:numPr>
        <w:rPr>
          <w:lang w:val="en-GB"/>
        </w:rPr>
      </w:pPr>
      <w:r w:rsidRPr="00C60375">
        <w:rPr>
          <w:b/>
          <w:lang w:val="en-GB"/>
        </w:rPr>
        <w:t>Register</w:t>
      </w:r>
      <w:r>
        <w:rPr>
          <w:lang w:val="en-GB"/>
        </w:rPr>
        <w:t xml:space="preserve"> to EduServ</w:t>
      </w:r>
      <w:r w:rsidR="007B1920">
        <w:rPr>
          <w:lang w:val="en-GB"/>
        </w:rPr>
        <w:t>2</w:t>
      </w:r>
      <w:r w:rsidR="00C60375">
        <w:rPr>
          <w:lang w:val="en-GB"/>
        </w:rPr>
        <w:t>4</w:t>
      </w:r>
      <w:r w:rsidR="007C1BEA">
        <w:rPr>
          <w:lang w:val="en-GB"/>
        </w:rPr>
        <w:t xml:space="preserve"> (202</w:t>
      </w:r>
      <w:r w:rsidR="00C60375">
        <w:rPr>
          <w:lang w:val="en-GB"/>
        </w:rPr>
        <w:t>6</w:t>
      </w:r>
      <w:r w:rsidR="007C1BEA">
        <w:rPr>
          <w:lang w:val="en-GB"/>
        </w:rPr>
        <w:t>)</w:t>
      </w:r>
      <w:r w:rsidR="00121314">
        <w:rPr>
          <w:lang w:val="en-GB"/>
        </w:rPr>
        <w:t>.</w:t>
      </w:r>
    </w:p>
    <w:p w14:paraId="55AAE8A5" w14:textId="3A443BA2" w:rsidR="009E4088" w:rsidRPr="00F44112" w:rsidRDefault="009E4088" w:rsidP="00452B95">
      <w:pPr>
        <w:pStyle w:val="ListParagraph"/>
        <w:numPr>
          <w:ilvl w:val="0"/>
          <w:numId w:val="1"/>
        </w:numPr>
        <w:rPr>
          <w:lang w:val="en-GB"/>
        </w:rPr>
      </w:pPr>
      <w:r w:rsidRPr="009E4088">
        <w:rPr>
          <w:lang w:val="en-GB"/>
        </w:rPr>
        <w:t xml:space="preserve">Fill in this </w:t>
      </w:r>
      <w:r w:rsidRPr="00452B95">
        <w:rPr>
          <w:b/>
          <w:lang w:val="en-GB"/>
        </w:rPr>
        <w:t>application form</w:t>
      </w:r>
      <w:r w:rsidRPr="009E4088">
        <w:rPr>
          <w:lang w:val="en-GB"/>
        </w:rPr>
        <w:t xml:space="preserve">. </w:t>
      </w:r>
      <w:r w:rsidR="00452B95">
        <w:rPr>
          <w:lang w:val="en-GB"/>
        </w:rPr>
        <w:t xml:space="preserve">The application shall be </w:t>
      </w:r>
      <w:r w:rsidRPr="009E4088">
        <w:rPr>
          <w:lang w:val="en-GB"/>
        </w:rPr>
        <w:t>support</w:t>
      </w:r>
      <w:r w:rsidR="00452B95">
        <w:rPr>
          <w:lang w:val="en-GB"/>
        </w:rPr>
        <w:t>ed</w:t>
      </w:r>
      <w:r w:rsidRPr="009E4088">
        <w:rPr>
          <w:lang w:val="en-GB"/>
        </w:rPr>
        <w:t xml:space="preserve"> with </w:t>
      </w:r>
      <w:r w:rsidRPr="00452B95">
        <w:rPr>
          <w:b/>
          <w:lang w:val="en-GB"/>
        </w:rPr>
        <w:t>a reference letter</w:t>
      </w:r>
      <w:r w:rsidRPr="009E4088">
        <w:rPr>
          <w:lang w:val="en-GB"/>
        </w:rPr>
        <w:t>.</w:t>
      </w:r>
      <w:r w:rsidR="00E775DC">
        <w:rPr>
          <w:lang w:val="en-GB"/>
        </w:rPr>
        <w:t xml:space="preserve"> </w:t>
      </w:r>
      <w:r w:rsidRPr="00452B95">
        <w:rPr>
          <w:b/>
          <w:lang w:val="en-GB"/>
        </w:rPr>
        <w:t>Submit</w:t>
      </w:r>
      <w:r w:rsidRPr="00452B95">
        <w:rPr>
          <w:lang w:val="en-GB"/>
        </w:rPr>
        <w:t xml:space="preserve"> both docum</w:t>
      </w:r>
      <w:r w:rsidRPr="00F44112">
        <w:rPr>
          <w:lang w:val="en-GB"/>
        </w:rPr>
        <w:t xml:space="preserve">ents </w:t>
      </w:r>
      <w:r w:rsidR="005A7BFF" w:rsidRPr="00F44112">
        <w:rPr>
          <w:lang w:val="en-GB"/>
        </w:rPr>
        <w:t xml:space="preserve">to </w:t>
      </w:r>
      <w:hyperlink r:id="rId7" w:history="1">
        <w:r w:rsidR="00B01F05">
          <w:rPr>
            <w:rStyle w:val="Hyperlink"/>
            <w:lang w:val="en-GB"/>
          </w:rPr>
          <w:t>EuroSDR@mu.ie</w:t>
        </w:r>
      </w:hyperlink>
      <w:r w:rsidRPr="00F44112">
        <w:rPr>
          <w:lang w:val="en-GB"/>
        </w:rPr>
        <w:t xml:space="preserve"> not later than </w:t>
      </w:r>
      <w:r w:rsidR="00224CF4">
        <w:rPr>
          <w:rFonts w:eastAsia="Times New Roman" w:cstheme="minorHAnsi"/>
          <w:b/>
          <w:bCs/>
          <w:sz w:val="24"/>
          <w:szCs w:val="24"/>
          <w:lang w:val="en-GB" w:eastAsia="sl-SI"/>
        </w:rPr>
        <w:t xml:space="preserve">January </w:t>
      </w:r>
      <w:r w:rsidR="00C60375">
        <w:rPr>
          <w:rFonts w:eastAsia="Times New Roman" w:cstheme="minorHAnsi"/>
          <w:b/>
          <w:bCs/>
          <w:sz w:val="24"/>
          <w:szCs w:val="24"/>
          <w:lang w:val="en-GB" w:eastAsia="sl-SI"/>
        </w:rPr>
        <w:t>26</w:t>
      </w:r>
      <w:r w:rsidR="00E21A0A">
        <w:rPr>
          <w:rFonts w:eastAsia="Times New Roman" w:cstheme="minorHAnsi"/>
          <w:b/>
          <w:bCs/>
          <w:sz w:val="24"/>
          <w:szCs w:val="24"/>
          <w:lang w:val="en-GB" w:eastAsia="sl-SI"/>
        </w:rPr>
        <w:t xml:space="preserve">, </w:t>
      </w:r>
      <w:r w:rsidR="00E21A0A" w:rsidRPr="0085573C">
        <w:rPr>
          <w:rFonts w:eastAsia="Times New Roman" w:cstheme="minorHAnsi"/>
          <w:b/>
          <w:bCs/>
          <w:sz w:val="24"/>
          <w:szCs w:val="24"/>
          <w:lang w:val="en-GB" w:eastAsia="sl-SI"/>
        </w:rPr>
        <w:t>202</w:t>
      </w:r>
      <w:r w:rsidR="00C60375">
        <w:rPr>
          <w:rFonts w:eastAsia="Times New Roman" w:cstheme="minorHAnsi"/>
          <w:b/>
          <w:bCs/>
          <w:sz w:val="24"/>
          <w:szCs w:val="24"/>
          <w:lang w:val="en-GB" w:eastAsia="sl-SI"/>
        </w:rPr>
        <w:t>6</w:t>
      </w:r>
      <w:r w:rsidRPr="00F44112">
        <w:rPr>
          <w:lang w:val="en-GB"/>
        </w:rPr>
        <w:t>.</w:t>
      </w:r>
    </w:p>
    <w:p w14:paraId="7E82A1C5" w14:textId="049B83E3" w:rsidR="004F0D5E" w:rsidRPr="004F0D5E" w:rsidRDefault="00EA53B8" w:rsidP="00121314">
      <w:pPr>
        <w:pStyle w:val="ListParagraph"/>
        <w:numPr>
          <w:ilvl w:val="0"/>
          <w:numId w:val="1"/>
        </w:numPr>
        <w:rPr>
          <w:lang w:val="en-GB"/>
        </w:rPr>
      </w:pPr>
      <w:r w:rsidRPr="004F0D5E">
        <w:rPr>
          <w:rFonts w:eastAsia="Times New Roman" w:cs="Times New Roman"/>
          <w:color w:val="000000"/>
          <w:lang w:val="en-GB" w:eastAsia="cs-CZ"/>
        </w:rPr>
        <w:t>A</w:t>
      </w:r>
      <w:r w:rsidR="009E4088" w:rsidRPr="004F0D5E">
        <w:rPr>
          <w:rFonts w:eastAsia="Times New Roman" w:cs="Times New Roman"/>
          <w:color w:val="000000"/>
          <w:lang w:val="en-GB" w:eastAsia="cs-CZ"/>
        </w:rPr>
        <w:t xml:space="preserve">pplicants will be informed about the </w:t>
      </w:r>
      <w:r w:rsidR="009E4088" w:rsidRPr="004F0D5E">
        <w:rPr>
          <w:rFonts w:eastAsia="Times New Roman" w:cs="Times New Roman"/>
          <w:b/>
          <w:color w:val="000000"/>
          <w:lang w:val="en-GB" w:eastAsia="cs-CZ"/>
        </w:rPr>
        <w:t>acceptance</w:t>
      </w:r>
      <w:r w:rsidRPr="004F0D5E">
        <w:rPr>
          <w:rFonts w:eastAsia="Times New Roman" w:cs="Times New Roman"/>
          <w:b/>
          <w:color w:val="000000"/>
          <w:lang w:val="en-GB" w:eastAsia="cs-CZ"/>
        </w:rPr>
        <w:t>/rejection</w:t>
      </w:r>
      <w:r w:rsidR="009E4088" w:rsidRPr="004F0D5E">
        <w:rPr>
          <w:rFonts w:eastAsia="Times New Roman" w:cs="Times New Roman"/>
          <w:color w:val="000000"/>
          <w:lang w:val="en-GB" w:eastAsia="cs-CZ"/>
        </w:rPr>
        <w:t xml:space="preserve"> </w:t>
      </w:r>
      <w:r w:rsidRPr="004F0D5E">
        <w:rPr>
          <w:rFonts w:eastAsia="Times New Roman" w:cs="Times New Roman"/>
          <w:color w:val="000000"/>
          <w:lang w:val="en-GB" w:eastAsia="cs-CZ"/>
        </w:rPr>
        <w:t>o</w:t>
      </w:r>
      <w:r w:rsidR="009E4088" w:rsidRPr="004F0D5E">
        <w:rPr>
          <w:rFonts w:eastAsia="Times New Roman" w:cs="Times New Roman"/>
          <w:color w:val="000000"/>
          <w:lang w:val="en-GB" w:eastAsia="cs-CZ"/>
        </w:rPr>
        <w:t xml:space="preserve">f </w:t>
      </w:r>
      <w:r w:rsidRPr="004F0D5E">
        <w:rPr>
          <w:rFonts w:eastAsia="Times New Roman" w:cs="Times New Roman"/>
          <w:color w:val="000000"/>
          <w:lang w:val="en-GB" w:eastAsia="cs-CZ"/>
        </w:rPr>
        <w:t>their application</w:t>
      </w:r>
      <w:r w:rsidR="00F95A21" w:rsidRPr="004F0D5E">
        <w:rPr>
          <w:rFonts w:eastAsia="Times New Roman" w:cs="Times New Roman"/>
          <w:color w:val="000000"/>
          <w:lang w:val="en-GB" w:eastAsia="cs-CZ"/>
        </w:rPr>
        <w:t xml:space="preserve"> by February 1</w:t>
      </w:r>
      <w:r w:rsidR="00224CF4">
        <w:rPr>
          <w:rFonts w:eastAsia="Times New Roman" w:cs="Times New Roman"/>
          <w:color w:val="000000"/>
          <w:lang w:val="en-GB" w:eastAsia="cs-CZ"/>
        </w:rPr>
        <w:t>4</w:t>
      </w:r>
      <w:r w:rsidR="004F0D5E" w:rsidRPr="004F0D5E">
        <w:rPr>
          <w:rFonts w:eastAsia="Times New Roman" w:cs="Times New Roman"/>
          <w:color w:val="000000"/>
          <w:lang w:val="en-GB" w:eastAsia="cs-CZ"/>
        </w:rPr>
        <w:t>, 202</w:t>
      </w:r>
      <w:r w:rsidR="00224CF4">
        <w:rPr>
          <w:rFonts w:eastAsia="Times New Roman" w:cs="Times New Roman"/>
          <w:color w:val="000000"/>
          <w:lang w:val="en-GB" w:eastAsia="cs-CZ"/>
        </w:rPr>
        <w:t>5</w:t>
      </w:r>
      <w:r w:rsidR="00D80B2B">
        <w:rPr>
          <w:rFonts w:eastAsia="Times New Roman" w:cs="Times New Roman"/>
          <w:color w:val="000000"/>
          <w:lang w:val="en-GB" w:eastAsia="cs-CZ"/>
        </w:rPr>
        <w:t>,</w:t>
      </w:r>
      <w:r w:rsidR="004F0D5E" w:rsidRPr="004F0D5E">
        <w:rPr>
          <w:rFonts w:eastAsia="Times New Roman" w:cs="Times New Roman"/>
          <w:color w:val="000000"/>
          <w:lang w:val="en-GB" w:eastAsia="cs-CZ"/>
        </w:rPr>
        <w:t xml:space="preserve"> at the </w:t>
      </w:r>
      <w:r w:rsidR="00D80B2B">
        <w:rPr>
          <w:rFonts w:eastAsia="Times New Roman" w:cs="Times New Roman"/>
          <w:color w:val="000000"/>
          <w:lang w:val="en-GB" w:eastAsia="cs-CZ"/>
        </w:rPr>
        <w:t>latest</w:t>
      </w:r>
      <w:r w:rsidR="009E4088" w:rsidRPr="004F0D5E">
        <w:rPr>
          <w:rFonts w:eastAsia="Times New Roman" w:cs="Times New Roman"/>
          <w:color w:val="000000"/>
          <w:lang w:val="en-GB" w:eastAsia="cs-CZ"/>
        </w:rPr>
        <w:t>.</w:t>
      </w:r>
    </w:p>
    <w:p w14:paraId="18ABF248" w14:textId="74850C22" w:rsidR="009E4088" w:rsidRPr="004F0D5E" w:rsidRDefault="00452B95" w:rsidP="00121314">
      <w:pPr>
        <w:pStyle w:val="ListParagraph"/>
        <w:numPr>
          <w:ilvl w:val="0"/>
          <w:numId w:val="1"/>
        </w:numPr>
        <w:rPr>
          <w:lang w:val="en-GB"/>
        </w:rPr>
      </w:pPr>
      <w:r w:rsidRPr="004F0D5E">
        <w:rPr>
          <w:rFonts w:eastAsia="Times New Roman" w:cs="Times New Roman"/>
          <w:color w:val="000000"/>
          <w:lang w:val="en-GB" w:eastAsia="cs-CZ"/>
        </w:rPr>
        <w:t>Successful applicants from previous years will be automatically excluded from the evaluation.</w:t>
      </w:r>
    </w:p>
    <w:p w14:paraId="177A6A7B" w14:textId="77777777" w:rsidR="006A4657" w:rsidRPr="00452B95" w:rsidRDefault="006A4657" w:rsidP="00452B95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rFonts w:eastAsia="Times New Roman" w:cs="Times New Roman"/>
          <w:color w:val="000000"/>
          <w:lang w:val="en-GB" w:eastAsia="cs-CZ"/>
        </w:rPr>
        <w:t>It is expected that the successful applicants will participate in the online pre-course seminar and that they will complete at least two e-learning courses.</w:t>
      </w:r>
    </w:p>
    <w:p w14:paraId="4E53BE9C" w14:textId="77777777" w:rsidR="009E4088" w:rsidRPr="00671952" w:rsidRDefault="009E4088" w:rsidP="001A6F56">
      <w:pPr>
        <w:pBdr>
          <w:top w:val="single" w:sz="4" w:space="1" w:color="auto"/>
        </w:pBdr>
        <w:rPr>
          <w:b/>
          <w:lang w:val="en-GB"/>
        </w:rPr>
      </w:pPr>
      <w:r w:rsidRPr="00671952">
        <w:rPr>
          <w:b/>
          <w:lang w:val="en-GB"/>
        </w:rPr>
        <w:t xml:space="preserve">Part I – </w:t>
      </w:r>
      <w:r w:rsidR="007E7C8B">
        <w:rPr>
          <w:b/>
          <w:lang w:val="en-GB"/>
        </w:rPr>
        <w:t>Personal data and p</w:t>
      </w:r>
      <w:r w:rsidR="00671952">
        <w:rPr>
          <w:b/>
          <w:lang w:val="en-GB"/>
        </w:rPr>
        <w:t xml:space="preserve">rofessional </w:t>
      </w:r>
      <w:r w:rsidR="007E7C8B">
        <w:rPr>
          <w:b/>
          <w:lang w:val="en-GB"/>
        </w:rPr>
        <w:t>experience</w:t>
      </w:r>
    </w:p>
    <w:p w14:paraId="7DC43CE9" w14:textId="62216DEA"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□ Mr. /</w:t>
      </w:r>
      <w:r w:rsidR="00121314">
        <w:rPr>
          <w:lang w:val="en-GB"/>
        </w:rPr>
        <w:t xml:space="preserve"> </w:t>
      </w:r>
      <w:r>
        <w:rPr>
          <w:lang w:val="en-GB"/>
        </w:rPr>
        <w:t xml:space="preserve">□ Ms. </w:t>
      </w:r>
    </w:p>
    <w:p w14:paraId="6C61B978" w14:textId="4A592A23" w:rsidR="009E4088" w:rsidRDefault="007C1BEA" w:rsidP="00671952">
      <w:pPr>
        <w:spacing w:after="120"/>
        <w:rPr>
          <w:lang w:val="en-GB"/>
        </w:rPr>
      </w:pPr>
      <w:r>
        <w:rPr>
          <w:lang w:val="en-GB"/>
        </w:rPr>
        <w:t>First n</w:t>
      </w:r>
      <w:r w:rsidR="009E4088">
        <w:rPr>
          <w:lang w:val="en-GB"/>
        </w:rPr>
        <w:t>ame:</w:t>
      </w:r>
    </w:p>
    <w:p w14:paraId="7C151020" w14:textId="4D09D3E6" w:rsidR="009E4088" w:rsidRDefault="007C1BEA" w:rsidP="00671952">
      <w:pPr>
        <w:spacing w:after="120"/>
        <w:rPr>
          <w:lang w:val="en-GB"/>
        </w:rPr>
      </w:pPr>
      <w:r>
        <w:rPr>
          <w:lang w:val="en-GB"/>
        </w:rPr>
        <w:t xml:space="preserve">Last </w:t>
      </w:r>
      <w:r w:rsidR="009E4088">
        <w:rPr>
          <w:lang w:val="en-GB"/>
        </w:rPr>
        <w:t>name:</w:t>
      </w:r>
    </w:p>
    <w:p w14:paraId="4F188C3E" w14:textId="261A0138" w:rsidR="001A6F56" w:rsidRDefault="001A6F56" w:rsidP="00671952">
      <w:pPr>
        <w:spacing w:after="120"/>
        <w:rPr>
          <w:lang w:val="en-GB"/>
        </w:rPr>
      </w:pPr>
      <w:r>
        <w:rPr>
          <w:lang w:val="en-GB"/>
        </w:rPr>
        <w:t xml:space="preserve">Year of </w:t>
      </w:r>
      <w:r w:rsidR="00121314">
        <w:rPr>
          <w:lang w:val="en-GB"/>
        </w:rPr>
        <w:t>b</w:t>
      </w:r>
      <w:r>
        <w:rPr>
          <w:lang w:val="en-GB"/>
        </w:rPr>
        <w:t>irth:</w:t>
      </w:r>
    </w:p>
    <w:p w14:paraId="7BC900A9" w14:textId="77777777" w:rsidR="009E4088" w:rsidRDefault="00671952" w:rsidP="00671952">
      <w:pPr>
        <w:spacing w:after="120"/>
        <w:rPr>
          <w:lang w:val="en-GB"/>
        </w:rPr>
      </w:pPr>
      <w:r>
        <w:rPr>
          <w:lang w:val="en-GB"/>
        </w:rPr>
        <w:t>Organization:</w:t>
      </w:r>
    </w:p>
    <w:p w14:paraId="692B40F0" w14:textId="77777777"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Address:</w:t>
      </w:r>
    </w:p>
    <w:p w14:paraId="3B67269B" w14:textId="77777777"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Position:</w:t>
      </w:r>
    </w:p>
    <w:p w14:paraId="7F40E5F7" w14:textId="77777777"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Work experience:</w:t>
      </w:r>
    </w:p>
    <w:p w14:paraId="77C336E1" w14:textId="77777777" w:rsidR="00671952" w:rsidRDefault="00671952">
      <w:pPr>
        <w:rPr>
          <w:lang w:val="en-GB"/>
        </w:rPr>
      </w:pPr>
      <w:r>
        <w:rPr>
          <w:lang w:val="en-GB"/>
        </w:rPr>
        <w:t>Education/Training:</w:t>
      </w:r>
    </w:p>
    <w:p w14:paraId="171D4336" w14:textId="77777777" w:rsidR="00671952" w:rsidRDefault="00671952" w:rsidP="00671952">
      <w:pPr>
        <w:pBdr>
          <w:bottom w:val="single" w:sz="4" w:space="1" w:color="auto"/>
        </w:pBdr>
        <w:rPr>
          <w:lang w:val="en-GB"/>
        </w:rPr>
      </w:pPr>
    </w:p>
    <w:p w14:paraId="58A830A1" w14:textId="77777777" w:rsidR="00671952" w:rsidRDefault="00671952" w:rsidP="00671952">
      <w:pPr>
        <w:rPr>
          <w:b/>
          <w:lang w:val="en-GB"/>
        </w:rPr>
      </w:pPr>
      <w:r w:rsidRPr="00671952">
        <w:rPr>
          <w:b/>
          <w:lang w:val="en-GB"/>
        </w:rPr>
        <w:t>Part I</w:t>
      </w:r>
      <w:r>
        <w:rPr>
          <w:b/>
          <w:lang w:val="en-GB"/>
        </w:rPr>
        <w:t>I</w:t>
      </w:r>
      <w:r w:rsidRPr="00671952">
        <w:rPr>
          <w:b/>
          <w:lang w:val="en-GB"/>
        </w:rPr>
        <w:t xml:space="preserve"> – </w:t>
      </w:r>
      <w:r>
        <w:rPr>
          <w:b/>
          <w:lang w:val="en-GB"/>
        </w:rPr>
        <w:t xml:space="preserve">Motivation </w:t>
      </w:r>
      <w:r w:rsidR="006A4657">
        <w:rPr>
          <w:b/>
          <w:lang w:val="en-GB"/>
        </w:rPr>
        <w:t>for</w:t>
      </w:r>
      <w:r>
        <w:rPr>
          <w:b/>
          <w:lang w:val="en-GB"/>
        </w:rPr>
        <w:t xml:space="preserve"> attend</w:t>
      </w:r>
      <w:r w:rsidR="006A4657">
        <w:rPr>
          <w:b/>
          <w:lang w:val="en-GB"/>
        </w:rPr>
        <w:t>ing</w:t>
      </w:r>
      <w:r>
        <w:rPr>
          <w:b/>
          <w:lang w:val="en-GB"/>
        </w:rPr>
        <w:t xml:space="preserve"> selected </w:t>
      </w:r>
      <w:proofErr w:type="spellStart"/>
      <w:r>
        <w:rPr>
          <w:b/>
          <w:lang w:val="en-GB"/>
        </w:rPr>
        <w:t>EduServ</w:t>
      </w:r>
      <w:proofErr w:type="spellEnd"/>
      <w:r>
        <w:rPr>
          <w:b/>
          <w:lang w:val="en-GB"/>
        </w:rPr>
        <w:t xml:space="preserve"> courses with emphasis on how the gain</w:t>
      </w:r>
      <w:r w:rsidR="00E775DC">
        <w:rPr>
          <w:b/>
          <w:lang w:val="en-GB"/>
        </w:rPr>
        <w:t>ed</w:t>
      </w:r>
      <w:r>
        <w:rPr>
          <w:b/>
          <w:lang w:val="en-GB"/>
        </w:rPr>
        <w:t xml:space="preserve"> knowledge will be further applied and/or developed (no more than 500 words)</w:t>
      </w:r>
    </w:p>
    <w:p w14:paraId="475E6B4D" w14:textId="4EAD92DD" w:rsidR="00671952" w:rsidRDefault="00671952" w:rsidP="00671952">
      <w:pPr>
        <w:rPr>
          <w:b/>
          <w:lang w:val="en-GB"/>
        </w:rPr>
      </w:pPr>
    </w:p>
    <w:p w14:paraId="2E74352A" w14:textId="77777777" w:rsidR="00121314" w:rsidRDefault="00121314" w:rsidP="00671952">
      <w:pPr>
        <w:rPr>
          <w:b/>
          <w:lang w:val="en-GB"/>
        </w:rPr>
      </w:pPr>
    </w:p>
    <w:p w14:paraId="0C474882" w14:textId="77777777" w:rsidR="00671952" w:rsidRPr="00671952" w:rsidRDefault="00671952" w:rsidP="00671952">
      <w:pPr>
        <w:pBdr>
          <w:bottom w:val="single" w:sz="4" w:space="1" w:color="auto"/>
        </w:pBdr>
        <w:rPr>
          <w:b/>
          <w:lang w:val="en-GB"/>
        </w:rPr>
      </w:pPr>
    </w:p>
    <w:p w14:paraId="25B56D68" w14:textId="77777777" w:rsidR="00D612A0" w:rsidRDefault="00D612A0">
      <w:pPr>
        <w:rPr>
          <w:b/>
          <w:lang w:val="en-GB"/>
        </w:rPr>
      </w:pPr>
    </w:p>
    <w:p w14:paraId="3C3301E1" w14:textId="77777777" w:rsidR="00D612A0" w:rsidRPr="00D612A0" w:rsidRDefault="00D612A0" w:rsidP="00D612A0">
      <w:pPr>
        <w:rPr>
          <w:lang w:val="en-GB"/>
        </w:rPr>
      </w:pPr>
      <w:r w:rsidRPr="00D612A0">
        <w:rPr>
          <w:lang w:val="en-GB"/>
        </w:rPr>
        <w:t>Date   ................................................</w:t>
      </w:r>
      <w:r w:rsidR="00E775DC">
        <w:rPr>
          <w:lang w:val="en-GB"/>
        </w:rPr>
        <w:t>.....</w:t>
      </w:r>
      <w:r w:rsidRPr="00D612A0">
        <w:rPr>
          <w:lang w:val="en-GB"/>
        </w:rPr>
        <w:tab/>
      </w:r>
      <w:r w:rsidRPr="00D612A0">
        <w:rPr>
          <w:lang w:val="en-GB"/>
        </w:rPr>
        <w:tab/>
      </w:r>
      <w:r w:rsidR="00E775DC">
        <w:rPr>
          <w:lang w:val="en-GB"/>
        </w:rPr>
        <w:tab/>
      </w:r>
      <w:r w:rsidRPr="00D612A0">
        <w:rPr>
          <w:lang w:val="en-GB"/>
        </w:rPr>
        <w:t>S</w:t>
      </w:r>
      <w:r>
        <w:rPr>
          <w:lang w:val="en-GB"/>
        </w:rPr>
        <w:t xml:space="preserve">ignature   </w:t>
      </w:r>
      <w:r w:rsidRPr="00D612A0">
        <w:rPr>
          <w:lang w:val="en-GB"/>
        </w:rPr>
        <w:t>.......................................................</w:t>
      </w:r>
      <w:r w:rsidR="00E775DC">
        <w:rPr>
          <w:lang w:val="en-GB"/>
        </w:rPr>
        <w:t>.</w:t>
      </w:r>
      <w:bookmarkEnd w:id="0"/>
    </w:p>
    <w:sectPr w:rsidR="00D612A0" w:rsidRPr="00D612A0" w:rsidSect="0043110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72DFC" w14:textId="77777777" w:rsidR="000A0052" w:rsidRDefault="000A0052" w:rsidP="00121314">
      <w:pPr>
        <w:spacing w:after="0" w:line="240" w:lineRule="auto"/>
      </w:pPr>
      <w:r>
        <w:separator/>
      </w:r>
    </w:p>
  </w:endnote>
  <w:endnote w:type="continuationSeparator" w:id="0">
    <w:p w14:paraId="5A4845F3" w14:textId="77777777" w:rsidR="000A0052" w:rsidRDefault="000A0052" w:rsidP="00121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8FAFD" w14:textId="77777777" w:rsidR="000A0052" w:rsidRDefault="000A0052" w:rsidP="00121314">
      <w:pPr>
        <w:spacing w:after="0" w:line="240" w:lineRule="auto"/>
      </w:pPr>
      <w:r>
        <w:separator/>
      </w:r>
    </w:p>
  </w:footnote>
  <w:footnote w:type="continuationSeparator" w:id="0">
    <w:p w14:paraId="37B8FEFB" w14:textId="77777777" w:rsidR="000A0052" w:rsidRDefault="000A0052" w:rsidP="00121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55898" w14:textId="7D9B7AA9" w:rsidR="007C1BEA" w:rsidRDefault="007C1BEA" w:rsidP="007C1BEA">
    <w:pPr>
      <w:pStyle w:val="Header"/>
      <w:tabs>
        <w:tab w:val="clear" w:pos="4513"/>
        <w:tab w:val="center" w:pos="4535"/>
      </w:tabs>
    </w:pPr>
    <w:r>
      <w:rPr>
        <w:noProof/>
        <w:lang w:val="nl-BE" w:eastAsia="nl-BE"/>
      </w:rPr>
      <w:drawing>
        <wp:anchor distT="0" distB="0" distL="114300" distR="114300" simplePos="0" relativeHeight="251659264" behindDoc="1" locked="0" layoutInCell="1" allowOverlap="1" wp14:anchorId="7E2765DA" wp14:editId="21FCA23B">
          <wp:simplePos x="0" y="0"/>
          <wp:positionH relativeFrom="column">
            <wp:posOffset>0</wp:posOffset>
          </wp:positionH>
          <wp:positionV relativeFrom="paragraph">
            <wp:posOffset>-36195</wp:posOffset>
          </wp:positionV>
          <wp:extent cx="1533525" cy="723900"/>
          <wp:effectExtent l="0" t="0" r="9525" b="0"/>
          <wp:wrapTight wrapText="bothSides">
            <wp:wrapPolygon edited="0">
              <wp:start x="0" y="0"/>
              <wp:lineTo x="0" y="21032"/>
              <wp:lineTo x="21466" y="21032"/>
              <wp:lineTo x="21466" y="0"/>
              <wp:lineTo x="0" y="0"/>
            </wp:wrapPolygon>
          </wp:wrapTight>
          <wp:docPr id="97" name="Picture 1" descr="eurosdrlogo_forstatione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rosdrlogo_forstatione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324C531" w14:textId="6DF930C9" w:rsidR="007C1BEA" w:rsidRDefault="007C1BEA" w:rsidP="007C1BEA">
    <w:pPr>
      <w:pStyle w:val="Header"/>
      <w:tabs>
        <w:tab w:val="clear" w:pos="4513"/>
        <w:tab w:val="center" w:pos="4535"/>
      </w:tabs>
    </w:pPr>
  </w:p>
  <w:p w14:paraId="1652F2A9" w14:textId="77777777" w:rsidR="007C1BEA" w:rsidRDefault="007C1BEA" w:rsidP="007C1BEA">
    <w:pPr>
      <w:pStyle w:val="Header"/>
      <w:tabs>
        <w:tab w:val="clear" w:pos="4513"/>
        <w:tab w:val="center" w:pos="4535"/>
      </w:tabs>
      <w:jc w:val="right"/>
      <w:rPr>
        <w:rFonts w:ascii="Arial" w:hAnsi="Arial" w:cs="Arial"/>
        <w:b/>
        <w:i/>
        <w:color w:val="005F9E"/>
        <w:sz w:val="24"/>
      </w:rPr>
    </w:pPr>
  </w:p>
  <w:p w14:paraId="54ADB9F2" w14:textId="50BDA43F" w:rsidR="007C1BEA" w:rsidRPr="00DE6CF9" w:rsidRDefault="007C1BEA" w:rsidP="007C1BEA">
    <w:pPr>
      <w:pStyle w:val="Header"/>
      <w:tabs>
        <w:tab w:val="clear" w:pos="4513"/>
        <w:tab w:val="center" w:pos="4535"/>
      </w:tabs>
      <w:jc w:val="right"/>
      <w:rPr>
        <w:sz w:val="24"/>
      </w:rPr>
    </w:pPr>
    <w:r w:rsidRPr="00DE6CF9">
      <w:rPr>
        <w:rFonts w:ascii="Arial" w:hAnsi="Arial" w:cs="Arial"/>
        <w:b/>
        <w:i/>
        <w:color w:val="005F9E"/>
        <w:sz w:val="24"/>
      </w:rPr>
      <w:t>European Spatial Data Research</w:t>
    </w:r>
  </w:p>
  <w:p w14:paraId="7084D87C" w14:textId="35B1B5E2" w:rsidR="00121314" w:rsidRDefault="001213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967DF"/>
    <w:multiLevelType w:val="hybridMultilevel"/>
    <w:tmpl w:val="59D24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15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1sDQ1NjUxtDQzMbFU0lEKTi0uzszPAykwqgUALm25zSwAAAA="/>
  </w:docVars>
  <w:rsids>
    <w:rsidRoot w:val="00462D90"/>
    <w:rsid w:val="00060EB5"/>
    <w:rsid w:val="000A0007"/>
    <w:rsid w:val="000A0052"/>
    <w:rsid w:val="00121314"/>
    <w:rsid w:val="00173A4A"/>
    <w:rsid w:val="001A6F56"/>
    <w:rsid w:val="0020344D"/>
    <w:rsid w:val="00224CF4"/>
    <w:rsid w:val="002D5139"/>
    <w:rsid w:val="002E4274"/>
    <w:rsid w:val="00431101"/>
    <w:rsid w:val="00452B95"/>
    <w:rsid w:val="00462D90"/>
    <w:rsid w:val="00472979"/>
    <w:rsid w:val="004B12CC"/>
    <w:rsid w:val="004F0D5E"/>
    <w:rsid w:val="005329D5"/>
    <w:rsid w:val="00537C10"/>
    <w:rsid w:val="005A7BFF"/>
    <w:rsid w:val="006644C3"/>
    <w:rsid w:val="00671952"/>
    <w:rsid w:val="006A4657"/>
    <w:rsid w:val="006A5ADE"/>
    <w:rsid w:val="006F3A37"/>
    <w:rsid w:val="00723CB6"/>
    <w:rsid w:val="0078504E"/>
    <w:rsid w:val="007B1920"/>
    <w:rsid w:val="007C1BEA"/>
    <w:rsid w:val="007E17AC"/>
    <w:rsid w:val="007E7C8B"/>
    <w:rsid w:val="00950B67"/>
    <w:rsid w:val="009E4088"/>
    <w:rsid w:val="009F0EE8"/>
    <w:rsid w:val="00A821D9"/>
    <w:rsid w:val="00A82830"/>
    <w:rsid w:val="00B01F05"/>
    <w:rsid w:val="00B03CF7"/>
    <w:rsid w:val="00C23C87"/>
    <w:rsid w:val="00C50907"/>
    <w:rsid w:val="00C60375"/>
    <w:rsid w:val="00C93879"/>
    <w:rsid w:val="00CC0EA8"/>
    <w:rsid w:val="00D315BC"/>
    <w:rsid w:val="00D612A0"/>
    <w:rsid w:val="00D80B2B"/>
    <w:rsid w:val="00DA77A8"/>
    <w:rsid w:val="00DD6166"/>
    <w:rsid w:val="00E03F60"/>
    <w:rsid w:val="00E21A0A"/>
    <w:rsid w:val="00E775DC"/>
    <w:rsid w:val="00E93E4D"/>
    <w:rsid w:val="00EA53B8"/>
    <w:rsid w:val="00ED67EB"/>
    <w:rsid w:val="00F44112"/>
    <w:rsid w:val="00F95A21"/>
    <w:rsid w:val="00FE23DF"/>
    <w:rsid w:val="00FF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237A8F"/>
  <w15:docId w15:val="{9E074B06-39E8-4BE5-8E06-C8AD4205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10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0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F0E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9F0EE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0EE8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213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314"/>
  </w:style>
  <w:style w:type="paragraph" w:styleId="Footer">
    <w:name w:val="footer"/>
    <w:basedOn w:val="Normal"/>
    <w:link w:val="FooterChar"/>
    <w:uiPriority w:val="99"/>
    <w:unhideWhenUsed/>
    <w:rsid w:val="001213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1314"/>
  </w:style>
  <w:style w:type="character" w:styleId="UnresolvedMention">
    <w:name w:val="Unresolved Mention"/>
    <w:basedOn w:val="DefaultParagraphFont"/>
    <w:uiPriority w:val="99"/>
    <w:semiHidden/>
    <w:unhideWhenUsed/>
    <w:rsid w:val="007C1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uroSDR@mu.ie?subject=EduServ22%20Scholarhip%20Applic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1131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</dc:creator>
  <cp:keywords/>
  <dc:description/>
  <cp:lastModifiedBy>Neasa Hogan</cp:lastModifiedBy>
  <cp:revision>3</cp:revision>
  <cp:lastPrinted>2014-10-23T21:47:00Z</cp:lastPrinted>
  <dcterms:created xsi:type="dcterms:W3CDTF">2025-12-10T16:58:00Z</dcterms:created>
  <dcterms:modified xsi:type="dcterms:W3CDTF">2025-12-10T16:58:00Z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94bfe338680bc2595cb6a46bd7c8665f15404fe549cac8c913cfd2721f312abc</vt:lpwstr>
  </property>
</Properties>
</file>